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AF325" w14:textId="0E2CECF5" w:rsidR="009F165E" w:rsidRPr="00D66EEA" w:rsidRDefault="006E1BEC" w:rsidP="009F165E">
      <w:pPr>
        <w:jc w:val="center"/>
        <w:rPr>
          <w:rFonts w:asciiTheme="minorHAnsi" w:hAnsiTheme="minorHAnsi" w:cstheme="minorHAnsi"/>
        </w:rPr>
      </w:pPr>
      <w:bookmarkStart w:id="0" w:name="_Toc62939520"/>
      <w:bookmarkStart w:id="1" w:name="_Toc62939519"/>
      <w:r w:rsidRPr="00914A6E">
        <w:rPr>
          <w:noProof/>
        </w:rPr>
        <w:drawing>
          <wp:inline distT="0" distB="0" distL="0" distR="0" wp14:anchorId="7A01DFCD" wp14:editId="2D862457">
            <wp:extent cx="1571625" cy="657225"/>
            <wp:effectExtent l="0" t="0" r="9525" b="9525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348E9654" w14:textId="77777777" w:rsidR="009F165E" w:rsidRPr="00D66EEA" w:rsidRDefault="009F165E" w:rsidP="009F165E">
      <w:pPr>
        <w:jc w:val="center"/>
        <w:rPr>
          <w:rFonts w:asciiTheme="minorHAnsi" w:hAnsiTheme="minorHAnsi" w:cstheme="minorHAnsi"/>
        </w:rPr>
      </w:pPr>
    </w:p>
    <w:p w14:paraId="5D29DDB8" w14:textId="77777777" w:rsidR="009F165E" w:rsidRPr="00D66EEA" w:rsidRDefault="009F165E" w:rsidP="009F165E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D66EEA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STANDARTINIAI REIKALAVIMAI </w:t>
      </w:r>
    </w:p>
    <w:p w14:paraId="2A2BC771" w14:textId="77777777" w:rsidR="009F165E" w:rsidRPr="00D66EEA" w:rsidRDefault="009F165E" w:rsidP="009F165E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47096E5D" w14:textId="39F83134" w:rsidR="009F165E" w:rsidRPr="00D66EEA" w:rsidRDefault="009F165E" w:rsidP="009F165E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9F165E">
        <w:rPr>
          <w:rFonts w:asciiTheme="minorHAnsi" w:eastAsia="Calibri" w:hAnsiTheme="minorHAnsi" w:cstheme="minorHAnsi"/>
          <w:b/>
          <w:bCs/>
          <w:sz w:val="22"/>
          <w:szCs w:val="22"/>
        </w:rPr>
        <w:t>DUJŲ TŪRIO PERSKAIČIAVIMO ĮTAISUI</w:t>
      </w:r>
      <w:r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(SRAUTO KOMPIUTERIUI)</w:t>
      </w:r>
    </w:p>
    <w:p w14:paraId="4FDBC039" w14:textId="77777777" w:rsidR="009F165E" w:rsidRPr="00D66EEA" w:rsidRDefault="009F165E" w:rsidP="009F165E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C6A2DC3" w14:textId="77777777" w:rsidR="009F165E" w:rsidRPr="00D66EEA" w:rsidRDefault="009F165E" w:rsidP="009F165E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rFonts w:asciiTheme="minorHAnsi" w:eastAsia="Calibri" w:hAnsiTheme="minorHAnsi" w:cstheme="minorHAnsi"/>
          <w:b/>
          <w:sz w:val="22"/>
          <w:szCs w:val="22"/>
        </w:rPr>
      </w:pPr>
      <w:r w:rsidRPr="00D66EEA">
        <w:rPr>
          <w:rFonts w:asciiTheme="minorHAnsi" w:eastAsia="Calibri" w:hAnsiTheme="minorHAnsi" w:cstheme="minorHAnsi"/>
          <w:b/>
          <w:sz w:val="22"/>
          <w:szCs w:val="22"/>
        </w:rPr>
        <w:t>PIRKIMO OBJEKTAS, KIEKIAI (APIMTYS) IR DETALUS PIRKIMO OBJEKTO APRAŠYMAS</w:t>
      </w:r>
    </w:p>
    <w:p w14:paraId="506A70A0" w14:textId="77777777" w:rsidR="009F165E" w:rsidRPr="00D66EEA" w:rsidRDefault="009F165E" w:rsidP="009F165E">
      <w:pPr>
        <w:pStyle w:val="ListParagraph"/>
        <w:numPr>
          <w:ilvl w:val="0"/>
          <w:numId w:val="7"/>
        </w:numPr>
        <w:spacing w:after="160" w:line="259" w:lineRule="auto"/>
        <w:ind w:left="284" w:hanging="284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66EEA">
        <w:rPr>
          <w:rFonts w:asciiTheme="minorHAnsi" w:hAnsiTheme="minorHAnsi" w:cstheme="minorHAnsi"/>
          <w:b/>
          <w:bCs/>
          <w:sz w:val="22"/>
          <w:szCs w:val="22"/>
        </w:rPr>
        <w:t>Pirkimo objektas</w:t>
      </w:r>
    </w:p>
    <w:sdt>
      <w:sdtPr>
        <w:rPr>
          <w:rFonts w:asciiTheme="minorHAnsi" w:hAnsiTheme="minorHAnsi" w:cstheme="minorHAnsi"/>
          <w:b/>
          <w:bCs/>
          <w:sz w:val="22"/>
          <w:szCs w:val="22"/>
        </w:rPr>
        <w:alias w:val="Aprašyti kokiu tikslu perkama prekė"/>
        <w:tag w:val="Aprašyti kokiu tikslu perkama prekė"/>
        <w:id w:val="-472522977"/>
        <w:placeholder>
          <w:docPart w:val="D62F39E292564258BF00F60B292D18BD"/>
        </w:placeholder>
      </w:sdtPr>
      <w:sdtEndPr/>
      <w:sdtContent>
        <w:p w14:paraId="1E6F7B5A" w14:textId="3613FAF3" w:rsidR="009F165E" w:rsidRPr="00D66EEA" w:rsidRDefault="009F165E" w:rsidP="009F165E">
          <w:pPr>
            <w:pStyle w:val="ListParagraph"/>
            <w:ind w:left="284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  <w:p w14:paraId="35DBDB47" w14:textId="77777777" w:rsidR="009F165E" w:rsidRPr="00D66EEA" w:rsidRDefault="006E1BEC" w:rsidP="009F165E">
          <w:pPr>
            <w:pStyle w:val="ListParagraph"/>
            <w:ind w:left="284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</w:sdtContent>
    </w:sdt>
    <w:p w14:paraId="065F61E3" w14:textId="0A7475A5" w:rsidR="009F165E" w:rsidRPr="009F165E" w:rsidRDefault="009F165E" w:rsidP="009F165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66EEA">
        <w:rPr>
          <w:rFonts w:asciiTheme="minorHAnsi" w:hAnsiTheme="minorHAnsi" w:cstheme="minorHAnsi"/>
          <w:b/>
          <w:bCs/>
          <w:sz w:val="22"/>
          <w:szCs w:val="22"/>
        </w:rPr>
        <w:t>2. Sąlygos ir reikalavimai pirkimo objektui</w:t>
      </w:r>
      <w:bookmarkEnd w:id="0"/>
    </w:p>
    <w:bookmarkEnd w:id="1"/>
    <w:p w14:paraId="3531DB35" w14:textId="3A25C713" w:rsidR="00CA3A85" w:rsidRPr="00901E6A" w:rsidRDefault="00CA3A85" w:rsidP="00CA3A85">
      <w:pPr>
        <w:ind w:left="567" w:right="354" w:firstLine="426"/>
        <w:rPr>
          <w:rFonts w:ascii="Arial Narrow" w:hAnsi="Arial Narrow" w:cs="Arial"/>
          <w:sz w:val="22"/>
          <w:szCs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120"/>
        <w:gridCol w:w="2120"/>
        <w:gridCol w:w="1843"/>
        <w:gridCol w:w="1700"/>
      </w:tblGrid>
      <w:tr w:rsidR="00202CC5" w:rsidRPr="009F165E" w14:paraId="789C0781" w14:textId="16AD4DD5" w:rsidTr="00A73EC4">
        <w:trPr>
          <w:jc w:val="center"/>
        </w:trPr>
        <w:tc>
          <w:tcPr>
            <w:tcW w:w="851" w:type="dxa"/>
            <w:vMerge w:val="restart"/>
            <w:vAlign w:val="center"/>
          </w:tcPr>
          <w:p w14:paraId="4919384D" w14:textId="77777777" w:rsidR="00202CC5" w:rsidRPr="00202CC5" w:rsidRDefault="00202CC5" w:rsidP="00202CC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2C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3120" w:type="dxa"/>
            <w:vMerge w:val="restart"/>
            <w:vAlign w:val="center"/>
          </w:tcPr>
          <w:p w14:paraId="6791C94C" w14:textId="5882FD3E" w:rsidR="00202CC5" w:rsidRPr="00202CC5" w:rsidRDefault="00202CC5" w:rsidP="00202CC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Prekių standartiniai techniniai parametrai</w:t>
            </w:r>
          </w:p>
        </w:tc>
        <w:tc>
          <w:tcPr>
            <w:tcW w:w="2120" w:type="dxa"/>
            <w:vMerge w:val="restart"/>
            <w:vAlign w:val="center"/>
          </w:tcPr>
          <w:p w14:paraId="343A08A5" w14:textId="77777777" w:rsidR="00202CC5" w:rsidRPr="00D66EEA" w:rsidRDefault="00202CC5" w:rsidP="00202CC5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Siūlomų prekių techniniai</w:t>
            </w:r>
          </w:p>
          <w:p w14:paraId="5EE454F4" w14:textId="316A629B" w:rsidR="00202CC5" w:rsidRPr="00202CC5" w:rsidRDefault="00202CC5" w:rsidP="00202CC5">
            <w:pPr>
              <w:ind w:right="-10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parametrai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118F9490" w14:textId="5955A4C8" w:rsidR="00202CC5" w:rsidRPr="00202CC5" w:rsidRDefault="00202CC5" w:rsidP="00202CC5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dokumentai, patvirtinantys siūlomų prekių techninius parametrus</w:t>
            </w:r>
          </w:p>
        </w:tc>
      </w:tr>
      <w:tr w:rsidR="00202CC5" w:rsidRPr="009F165E" w14:paraId="1FC6A4F3" w14:textId="77777777" w:rsidTr="00A73EC4">
        <w:trPr>
          <w:jc w:val="center"/>
        </w:trPr>
        <w:tc>
          <w:tcPr>
            <w:tcW w:w="851" w:type="dxa"/>
            <w:vMerge/>
            <w:vAlign w:val="center"/>
          </w:tcPr>
          <w:p w14:paraId="17C8F3E7" w14:textId="77777777" w:rsidR="00202CC5" w:rsidRPr="00202CC5" w:rsidRDefault="00202CC5" w:rsidP="00202CC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20" w:type="dxa"/>
            <w:vMerge/>
            <w:vAlign w:val="center"/>
          </w:tcPr>
          <w:p w14:paraId="134191A7" w14:textId="77777777" w:rsidR="00202CC5" w:rsidRPr="00202CC5" w:rsidRDefault="00202CC5" w:rsidP="00202CC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0" w:type="dxa"/>
            <w:vMerge/>
            <w:tcBorders>
              <w:bottom w:val="single" w:sz="4" w:space="0" w:color="auto"/>
            </w:tcBorders>
            <w:vAlign w:val="center"/>
          </w:tcPr>
          <w:p w14:paraId="557D7800" w14:textId="77777777" w:rsidR="00202CC5" w:rsidRPr="00202CC5" w:rsidRDefault="00202CC5" w:rsidP="00202CC5">
            <w:pPr>
              <w:ind w:right="31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9718B04" w14:textId="6143C7BD" w:rsidR="00202CC5" w:rsidRPr="00202CC5" w:rsidRDefault="00202CC5" w:rsidP="00202CC5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23EEEB53" w14:textId="00528537" w:rsidR="00202CC5" w:rsidRPr="00202CC5" w:rsidRDefault="00202CC5" w:rsidP="00202CC5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lapo numeris</w:t>
            </w:r>
          </w:p>
        </w:tc>
      </w:tr>
      <w:tr w:rsidR="00202CC5" w:rsidRPr="009F165E" w14:paraId="0F4E7B5D" w14:textId="4C4303EC" w:rsidTr="00A73EC4">
        <w:trPr>
          <w:jc w:val="center"/>
        </w:trPr>
        <w:tc>
          <w:tcPr>
            <w:tcW w:w="851" w:type="dxa"/>
          </w:tcPr>
          <w:p w14:paraId="14D8CB2A" w14:textId="338A3403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5BF6C1EE" w14:textId="4C75F138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Pavadinimas, modelis, gamintojas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katalogo kodas</w:t>
            </w:r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247A9FBA" w14:textId="63B3D153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39A3350" w14:textId="77777777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41FA43A2" w14:textId="62DD6C8C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1A454F7B" w14:textId="390181F5" w:rsidTr="00A73EC4">
        <w:trPr>
          <w:jc w:val="center"/>
        </w:trPr>
        <w:tc>
          <w:tcPr>
            <w:tcW w:w="851" w:type="dxa"/>
          </w:tcPr>
          <w:p w14:paraId="37A1A926" w14:textId="57FA2F5B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4FE2E029" w14:textId="41E61A42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Funkcinė paskirtis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 d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ujų tūrio perskaičiavimas prie normalių sąlygų</w:t>
            </w:r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4DBE5810" w14:textId="6D8B7C5E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FBFE9E7" w14:textId="77777777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09E36142" w14:textId="2DAF78F4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5E93254C" w14:textId="7316DEDD" w:rsidTr="00A73EC4">
        <w:trPr>
          <w:jc w:val="center"/>
        </w:trPr>
        <w:tc>
          <w:tcPr>
            <w:tcW w:w="851" w:type="dxa"/>
          </w:tcPr>
          <w:p w14:paraId="541DF1F6" w14:textId="33F78EDA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1BD85D03" w14:textId="045A8F48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Perskaičiavimo įtaisui turi būti numatytas pateikimas konfigūravimo programinės įrangos ir įrankių komplektas.</w:t>
            </w:r>
          </w:p>
        </w:tc>
        <w:tc>
          <w:tcPr>
            <w:tcW w:w="2120" w:type="dxa"/>
            <w:tcBorders>
              <w:left w:val="single" w:sz="4" w:space="0" w:color="auto"/>
            </w:tcBorders>
            <w:vAlign w:val="center"/>
          </w:tcPr>
          <w:p w14:paraId="5674EC1E" w14:textId="42AFC6CF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BF8A250" w14:textId="77777777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4F70C5D6" w14:textId="407D24C6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3D5D030A" w14:textId="34627ED5" w:rsidTr="00A73EC4">
        <w:trPr>
          <w:jc w:val="center"/>
        </w:trPr>
        <w:tc>
          <w:tcPr>
            <w:tcW w:w="851" w:type="dxa"/>
          </w:tcPr>
          <w:p w14:paraId="263D60A8" w14:textId="3B2FFE0A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1BB1C48E" w14:textId="4E3B7D3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Elektros maitinimo diapazonas ne siauresnis kaip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18...24VDC</w:t>
            </w:r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0DCE45EB" w14:textId="2ABB77AC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3E1E117" w14:textId="77777777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41A86DEC" w14:textId="2C779D7F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704A5840" w14:textId="758DC794" w:rsidTr="00A73EC4">
        <w:trPr>
          <w:jc w:val="center"/>
        </w:trPr>
        <w:tc>
          <w:tcPr>
            <w:tcW w:w="851" w:type="dxa"/>
          </w:tcPr>
          <w:p w14:paraId="50DF5BA0" w14:textId="3B318BFE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23CAF5D9" w14:textId="0C04615F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Aplinkos temperatūrų diapazonas ne siauresnis kaip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– 20...+ 50 °C</w:t>
            </w:r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3C464ED0" w14:textId="47E7E108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2E80399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5B2E7898" w14:textId="0B84DB91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1CF800DF" w14:textId="20D53490" w:rsidTr="00A73EC4">
        <w:trPr>
          <w:jc w:val="center"/>
        </w:trPr>
        <w:tc>
          <w:tcPr>
            <w:tcW w:w="851" w:type="dxa"/>
          </w:tcPr>
          <w:p w14:paraId="56B99CD2" w14:textId="76D45840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29C20B18" w14:textId="31C164D9" w:rsidR="00202CC5" w:rsidRPr="009F165E" w:rsidRDefault="00202CC5" w:rsidP="00202CC5">
            <w:pPr>
              <w:ind w:left="-109" w:right="354" w:firstLine="142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Ribinė paklaida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 xml:space="preserve">ne daugiau </w:t>
            </w:r>
            <m:oMath>
              <m:r>
                <w:rPr>
                  <w:rFonts w:ascii="Cambria Math" w:hAnsi="Cambria Math" w:cstheme="minorHAnsi"/>
                  <w:sz w:val="22"/>
                  <w:szCs w:val="22"/>
                </w:rPr>
                <m:t>±</m:t>
              </m:r>
            </m:oMath>
            <w:r w:rsidRPr="009F165E">
              <w:rPr>
                <w:rFonts w:asciiTheme="minorHAnsi" w:hAnsiTheme="minorHAnsi" w:cstheme="minorHAnsi"/>
                <w:sz w:val="22"/>
                <w:szCs w:val="22"/>
              </w:rPr>
              <w:t xml:space="preserve"> 0,05 </w:t>
            </w:r>
            <m:oMath>
              <m:r>
                <w:rPr>
                  <w:rFonts w:ascii="Cambria Math" w:hAnsi="Cambria Math" w:cstheme="minorHAnsi"/>
                  <w:sz w:val="22"/>
                  <w:szCs w:val="22"/>
                </w:rPr>
                <m:t>%.</m:t>
              </m:r>
            </m:oMath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1430534A" w14:textId="0D1C1761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2A0AE19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2E4E4DE2" w14:textId="19DEC7B8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0404BF19" w14:textId="0D0E9B37" w:rsidTr="00A73EC4">
        <w:trPr>
          <w:jc w:val="center"/>
        </w:trPr>
        <w:tc>
          <w:tcPr>
            <w:tcW w:w="851" w:type="dxa"/>
          </w:tcPr>
          <w:p w14:paraId="177D1E2E" w14:textId="4B4A8C4E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83" w:type="dxa"/>
            <w:gridSpan w:val="4"/>
          </w:tcPr>
          <w:p w14:paraId="046544BB" w14:textId="3943ADCE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Priekinė panelė</w:t>
            </w:r>
          </w:p>
        </w:tc>
      </w:tr>
      <w:tr w:rsidR="00202CC5" w:rsidRPr="009F165E" w14:paraId="272ED82C" w14:textId="3C0A72CE" w:rsidTr="00A73EC4">
        <w:trPr>
          <w:jc w:val="center"/>
        </w:trPr>
        <w:tc>
          <w:tcPr>
            <w:tcW w:w="851" w:type="dxa"/>
          </w:tcPr>
          <w:p w14:paraId="4E02A712" w14:textId="1F11EA3E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7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56D04B28" w14:textId="75F6575D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lėtimui jautrus displėjus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077633548"/>
                <w:placeholder>
                  <w:docPart w:val="54F2D4DF6F4F45E4942C8F1D681B03FF"/>
                </w:placeholder>
                <w:showingPlcHdr/>
                <w:comboBox>
                  <w:listItem w:value="Pasirinkite elementą."/>
                  <w:listItem w:displayText="Taip" w:value="Taip"/>
                  <w:listItem w:displayText="Ne" w:value="Ne"/>
                </w:comboBox>
              </w:sdtPr>
              <w:sdtEndPr/>
              <w:sdtContent>
                <w:r w:rsidRPr="009F165E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0FE033C5" w14:textId="5F547F8B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8EA2CA9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77E31D80" w14:textId="74576C7F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3040D48C" w14:textId="5EEFC171" w:rsidTr="00A73EC4">
        <w:trPr>
          <w:jc w:val="center"/>
        </w:trPr>
        <w:tc>
          <w:tcPr>
            <w:tcW w:w="851" w:type="dxa"/>
          </w:tcPr>
          <w:p w14:paraId="51F2697E" w14:textId="0D54131C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7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5BC5FB10" w14:textId="42435353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plombuojamas raktas-perjungiklis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121802102"/>
                <w:placeholder>
                  <w:docPart w:val="88F60EB7B0224A3D8F175DBE4AEC8A5D"/>
                </w:placeholder>
                <w:showingPlcHdr/>
                <w:comboBox>
                  <w:listItem w:value="Pasirinkite elementą."/>
                  <w:listItem w:displayText="Taip" w:value="Taip"/>
                  <w:listItem w:displayText="Ne" w:value="Ne"/>
                </w:comboBox>
              </w:sdtPr>
              <w:sdtEndPr/>
              <w:sdtContent>
                <w:r w:rsidRPr="009F165E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553D6B0E" w14:textId="02B0848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B399A9B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2EDCF554" w14:textId="2AC03839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69CEE929" w14:textId="6DBC52DB" w:rsidTr="00A73EC4">
        <w:trPr>
          <w:jc w:val="center"/>
        </w:trPr>
        <w:tc>
          <w:tcPr>
            <w:tcW w:w="851" w:type="dxa"/>
          </w:tcPr>
          <w:p w14:paraId="6F289585" w14:textId="05F56C53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83" w:type="dxa"/>
            <w:gridSpan w:val="4"/>
          </w:tcPr>
          <w:p w14:paraId="6CC3965D" w14:textId="5BECF31D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Įėjimo signalai laisvai programuojami:</w:t>
            </w:r>
          </w:p>
        </w:tc>
      </w:tr>
      <w:tr w:rsidR="00202CC5" w:rsidRPr="009F165E" w14:paraId="441C161E" w14:textId="266C62E6" w:rsidTr="00A73EC4">
        <w:trPr>
          <w:jc w:val="center"/>
        </w:trPr>
        <w:tc>
          <w:tcPr>
            <w:tcW w:w="851" w:type="dxa"/>
          </w:tcPr>
          <w:p w14:paraId="4BA30916" w14:textId="3349536A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8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48A06211" w14:textId="3DDA86A6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 xml:space="preserve">PT100 </w:t>
            </w:r>
            <w:r w:rsidRPr="009F16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 laid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ų temperatūros jutiklio signalo įėjimų skaičius, ne mažiau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1 vnt.</w:t>
            </w:r>
          </w:p>
        </w:tc>
        <w:tc>
          <w:tcPr>
            <w:tcW w:w="2120" w:type="dxa"/>
            <w:tcBorders>
              <w:left w:val="single" w:sz="4" w:space="0" w:color="auto"/>
            </w:tcBorders>
            <w:vAlign w:val="center"/>
          </w:tcPr>
          <w:p w14:paraId="4BDEF9A5" w14:textId="51315FD7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23676D7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271AE7CD" w14:textId="6AF55E7B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0DC1B899" w14:textId="4E3B5992" w:rsidTr="00A73EC4">
        <w:trPr>
          <w:jc w:val="center"/>
        </w:trPr>
        <w:tc>
          <w:tcPr>
            <w:tcW w:w="851" w:type="dxa"/>
          </w:tcPr>
          <w:p w14:paraId="23616BB4" w14:textId="6D6DD0B1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8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6B6DA9D6" w14:textId="10DE86D3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analoginių įėjimų 4...20 mA su HART  duomenų perdavimo protokolo palaikymu skaičius, ne mažiau 2 vnt.</w:t>
            </w:r>
          </w:p>
        </w:tc>
        <w:tc>
          <w:tcPr>
            <w:tcW w:w="2120" w:type="dxa"/>
            <w:tcBorders>
              <w:left w:val="single" w:sz="4" w:space="0" w:color="auto"/>
            </w:tcBorders>
            <w:vAlign w:val="center"/>
          </w:tcPr>
          <w:p w14:paraId="69196196" w14:textId="28E2B7E4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6B1EBB2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55E8156C" w14:textId="5E79EE25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6FBC5082" w14:textId="438AB2D7" w:rsidTr="00A73EC4">
        <w:trPr>
          <w:jc w:val="center"/>
        </w:trPr>
        <w:tc>
          <w:tcPr>
            <w:tcW w:w="851" w:type="dxa"/>
          </w:tcPr>
          <w:p w14:paraId="1D3C3C65" w14:textId="28EC06FF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lastRenderedPageBreak/>
              <w:t>8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2AE5A192" w14:textId="0CE2EC64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diskretinių arba impulsinių signalų (NAMUR)  LF arba HF įėjimų skaičius, ne mažiau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2 vnt.</w:t>
            </w:r>
          </w:p>
        </w:tc>
        <w:tc>
          <w:tcPr>
            <w:tcW w:w="2120" w:type="dxa"/>
            <w:tcBorders>
              <w:left w:val="single" w:sz="4" w:space="0" w:color="auto"/>
            </w:tcBorders>
            <w:vAlign w:val="center"/>
          </w:tcPr>
          <w:p w14:paraId="3FD5BA99" w14:textId="77777777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741E54" w14:textId="11B74B11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F527676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3AFBBD72" w14:textId="72ABAE81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0457D745" w14:textId="669F81FF" w:rsidTr="00A73EC4">
        <w:trPr>
          <w:jc w:val="center"/>
        </w:trPr>
        <w:tc>
          <w:tcPr>
            <w:tcW w:w="851" w:type="dxa"/>
          </w:tcPr>
          <w:p w14:paraId="6B670046" w14:textId="01D51F4F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83" w:type="dxa"/>
            <w:gridSpan w:val="4"/>
          </w:tcPr>
          <w:p w14:paraId="104B0DB3" w14:textId="59976069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Įšėjimo signalai laisvai programuojami:</w:t>
            </w:r>
          </w:p>
        </w:tc>
      </w:tr>
      <w:tr w:rsidR="00202CC5" w:rsidRPr="009F165E" w14:paraId="1A0F0488" w14:textId="2A593B62" w:rsidTr="00A73EC4">
        <w:trPr>
          <w:jc w:val="center"/>
        </w:trPr>
        <w:tc>
          <w:tcPr>
            <w:tcW w:w="851" w:type="dxa"/>
          </w:tcPr>
          <w:p w14:paraId="03D63AE4" w14:textId="681ED5CA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9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4C9DE0F1" w14:textId="4658AD3A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diskretinių išėjimų skaičius, ne mažiau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4 vnt.</w:t>
            </w:r>
          </w:p>
        </w:tc>
        <w:tc>
          <w:tcPr>
            <w:tcW w:w="2120" w:type="dxa"/>
            <w:tcBorders>
              <w:left w:val="single" w:sz="4" w:space="0" w:color="auto"/>
            </w:tcBorders>
            <w:vAlign w:val="center"/>
          </w:tcPr>
          <w:p w14:paraId="5FCB6C85" w14:textId="1A13B6FB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C84541A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3C47F0A6" w14:textId="6F78132B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2683BCFB" w14:textId="2EE7E62D" w:rsidTr="00A73EC4">
        <w:trPr>
          <w:jc w:val="center"/>
        </w:trPr>
        <w:tc>
          <w:tcPr>
            <w:tcW w:w="851" w:type="dxa"/>
          </w:tcPr>
          <w:p w14:paraId="302C63E9" w14:textId="01FC9A27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9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3201B0B2" w14:textId="6C26463E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analoginių 4-20 mA išėjimų skaičius, ne mažiau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4 vnt.</w:t>
            </w:r>
          </w:p>
        </w:tc>
        <w:tc>
          <w:tcPr>
            <w:tcW w:w="2120" w:type="dxa"/>
            <w:tcBorders>
              <w:left w:val="single" w:sz="4" w:space="0" w:color="auto"/>
            </w:tcBorders>
            <w:vAlign w:val="center"/>
          </w:tcPr>
          <w:p w14:paraId="05E46858" w14:textId="6D55765D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06B0282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117605F8" w14:textId="2B9B5079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17927AE2" w14:textId="77CFC8B7" w:rsidTr="00A73EC4">
        <w:trPr>
          <w:jc w:val="center"/>
        </w:trPr>
        <w:tc>
          <w:tcPr>
            <w:tcW w:w="851" w:type="dxa"/>
          </w:tcPr>
          <w:p w14:paraId="1D3C6936" w14:textId="52B286A2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10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319CFBA2" w14:textId="53CF3117" w:rsidR="00202CC5" w:rsidRPr="009F165E" w:rsidRDefault="00202CC5" w:rsidP="00202C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Komunikacijos</w:t>
            </w:r>
          </w:p>
        </w:tc>
        <w:tc>
          <w:tcPr>
            <w:tcW w:w="2120" w:type="dxa"/>
            <w:tcBorders>
              <w:left w:val="single" w:sz="4" w:space="0" w:color="auto"/>
            </w:tcBorders>
            <w:vAlign w:val="center"/>
          </w:tcPr>
          <w:p w14:paraId="6E6E4679" w14:textId="19CD2E83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0AF219C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79541B93" w14:textId="244BF2D2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4768E600" w14:textId="2AB2C36D" w:rsidTr="00A73EC4">
        <w:trPr>
          <w:jc w:val="center"/>
        </w:trPr>
        <w:tc>
          <w:tcPr>
            <w:tcW w:w="851" w:type="dxa"/>
          </w:tcPr>
          <w:p w14:paraId="41D3BE2F" w14:textId="25E3E519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10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7333E750" w14:textId="33806262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RS232/RS485 sąsajos MODBUS RTU ne mažiau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2 vnt.</w:t>
            </w:r>
          </w:p>
        </w:tc>
        <w:tc>
          <w:tcPr>
            <w:tcW w:w="2120" w:type="dxa"/>
            <w:tcBorders>
              <w:left w:val="single" w:sz="4" w:space="0" w:color="auto"/>
            </w:tcBorders>
            <w:vAlign w:val="center"/>
          </w:tcPr>
          <w:p w14:paraId="293DEAE4" w14:textId="7E16836F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4C8EEA3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26FFEB2A" w14:textId="29A908F2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157DEDA5" w14:textId="42ED776F" w:rsidTr="00A73EC4">
        <w:trPr>
          <w:jc w:val="center"/>
        </w:trPr>
        <w:tc>
          <w:tcPr>
            <w:tcW w:w="851" w:type="dxa"/>
          </w:tcPr>
          <w:p w14:paraId="6F916823" w14:textId="32D8BE4F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10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3854F59C" w14:textId="54277269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Ethernet sąsaja ne mažiau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1 vnt.</w:t>
            </w:r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2E5F34EB" w14:textId="364DE621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D0DF319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2B0BBA9D" w14:textId="3B77C6AF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095D1041" w14:textId="7C02D1FA" w:rsidTr="00A73EC4">
        <w:trPr>
          <w:jc w:val="center"/>
        </w:trPr>
        <w:tc>
          <w:tcPr>
            <w:tcW w:w="851" w:type="dxa"/>
          </w:tcPr>
          <w:p w14:paraId="6D177C0D" w14:textId="4009A874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11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83" w:type="dxa"/>
            <w:gridSpan w:val="4"/>
          </w:tcPr>
          <w:p w14:paraId="133E65D3" w14:textId="1B3409E2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Srauto kompiuteris skirtas darbui su skaitikliais:</w:t>
            </w:r>
          </w:p>
        </w:tc>
      </w:tr>
      <w:tr w:rsidR="00202CC5" w:rsidRPr="009F165E" w14:paraId="142A639C" w14:textId="5BD508D2" w:rsidTr="00A73EC4">
        <w:trPr>
          <w:jc w:val="center"/>
        </w:trPr>
        <w:tc>
          <w:tcPr>
            <w:tcW w:w="851" w:type="dxa"/>
          </w:tcPr>
          <w:p w14:paraId="75EE845D" w14:textId="4D90361E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11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4D690B34" w14:textId="77777777" w:rsidR="00202CC5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Ultragarsiniais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A58E3D6" w14:textId="34D79482" w:rsidR="00202CC5" w:rsidRPr="009F165E" w:rsidRDefault="006E1BEC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600759254"/>
                <w:placeholder>
                  <w:docPart w:val="21782276348B407D80A6F5CE1CFE2683"/>
                </w:placeholder>
                <w:showingPlcHdr/>
                <w:comboBox>
                  <w:listItem w:value="Pasirinkite elementą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202CC5" w:rsidRPr="009F165E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1F2972EB" w14:textId="17655104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9DAD6A7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16C050D6" w14:textId="64FF1BD0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290AF986" w14:textId="6AE9CE79" w:rsidTr="00A73EC4">
        <w:trPr>
          <w:jc w:val="center"/>
        </w:trPr>
        <w:tc>
          <w:tcPr>
            <w:tcW w:w="851" w:type="dxa"/>
          </w:tcPr>
          <w:p w14:paraId="37A1255A" w14:textId="3078FDC8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11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0CA74274" w14:textId="77777777" w:rsidR="00202CC5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Turbininiais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C22CAE8" w14:textId="51DFAAC6" w:rsidR="00202CC5" w:rsidRPr="009F165E" w:rsidRDefault="006E1BEC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111856310"/>
                <w:placeholder>
                  <w:docPart w:val="C1643F2F638342DEAE692310D47D59E1"/>
                </w:placeholder>
                <w:showingPlcHdr/>
                <w:comboBox>
                  <w:listItem w:value="Pasirinkite elementą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202CC5" w:rsidRPr="009F165E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1DCEFEA0" w14:textId="2045737C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98EC577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26A2E2A8" w14:textId="4B698136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04DAA252" w14:textId="51DE13AF" w:rsidTr="00A73EC4">
        <w:trPr>
          <w:jc w:val="center"/>
        </w:trPr>
        <w:tc>
          <w:tcPr>
            <w:tcW w:w="851" w:type="dxa"/>
          </w:tcPr>
          <w:p w14:paraId="751E8CE3" w14:textId="2CACB62D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11.3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300FDAF9" w14:textId="074B982D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Rotaciniais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833025724"/>
                <w:placeholder>
                  <w:docPart w:val="E2C51A9081C64FD5A1A18262D1737E94"/>
                </w:placeholder>
                <w:showingPlcHdr/>
                <w:comboBox>
                  <w:listItem w:value="Pasirinkite elementą."/>
                  <w:listItem w:displayText="Taip" w:value="Taip"/>
                  <w:listItem w:displayText="Ne" w:value="Ne"/>
                </w:comboBox>
              </w:sdtPr>
              <w:sdtEndPr/>
              <w:sdtContent>
                <w:r w:rsidRPr="009F165E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6B505BB2" w14:textId="09C89B1E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6AA64DD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4FA5F372" w14:textId="653A3FB1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43F2B00B" w14:textId="2C793235" w:rsidTr="00A73EC4">
        <w:trPr>
          <w:jc w:val="center"/>
        </w:trPr>
        <w:tc>
          <w:tcPr>
            <w:tcW w:w="851" w:type="dxa"/>
          </w:tcPr>
          <w:p w14:paraId="3E8FDA34" w14:textId="78D5B1FD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2FB2D72E" w14:textId="5BB0CBE6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Galimybė realizuoti apskaitos metodą pagal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SGERG, AGA-9 ir AGA NX19</w:t>
            </w:r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7AF5D4D4" w14:textId="7CB3B0CE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8B6FAF0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4087F445" w14:textId="51EC138D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00FEF286" w14:textId="3AB2CCD0" w:rsidTr="00A73EC4">
        <w:trPr>
          <w:jc w:val="center"/>
        </w:trPr>
        <w:tc>
          <w:tcPr>
            <w:tcW w:w="851" w:type="dxa"/>
          </w:tcPr>
          <w:p w14:paraId="50355F1B" w14:textId="391A285A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4B0E058B" w14:textId="125B0A63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Dujų sudėties analizes duomenų nuskaitymo lygmenyje turi būti pilnai suderinamas su AB „Amber Grid“ sistemoje veikiančiais dujų</w:t>
            </w:r>
          </w:p>
          <w:p w14:paraId="2A8E7F0E" w14:textId="0C0867F9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tūrio perskaičiavo ir dujų sudėties analizės įtaisais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Chromotografas Encall 3000</w:t>
            </w:r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37ACF34F" w14:textId="6CFCE922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F932F24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786827EB" w14:textId="4EC5A68C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22A68AE0" w14:textId="4ED052D6" w:rsidTr="00A73EC4">
        <w:trPr>
          <w:jc w:val="center"/>
        </w:trPr>
        <w:tc>
          <w:tcPr>
            <w:tcW w:w="851" w:type="dxa"/>
          </w:tcPr>
          <w:p w14:paraId="703F7441" w14:textId="3B8ADED6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83" w:type="dxa"/>
            <w:gridSpan w:val="4"/>
          </w:tcPr>
          <w:p w14:paraId="2906CE4F" w14:textId="7B685F9F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Prietaisas matuoja, skaičiuoja ir registruoja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</w:tr>
      <w:tr w:rsidR="00202CC5" w:rsidRPr="009F165E" w14:paraId="271C65BD" w14:textId="05257C21" w:rsidTr="00A73EC4">
        <w:trPr>
          <w:jc w:val="center"/>
        </w:trPr>
        <w:tc>
          <w:tcPr>
            <w:tcW w:w="851" w:type="dxa"/>
          </w:tcPr>
          <w:p w14:paraId="1076D492" w14:textId="59937EEC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4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352472C3" w14:textId="1883075F" w:rsidR="00202CC5" w:rsidRPr="009F165E" w:rsidRDefault="00202CC5" w:rsidP="00202CC5">
            <w:pPr>
              <w:spacing w:before="60"/>
              <w:ind w:right="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dujų tūrį, esant darbinėms ir norminėms sąlygoms</w:t>
            </w:r>
          </w:p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1025900349"/>
              <w:placeholder>
                <w:docPart w:val="C7057F64607A470A8B1FF32D06279690"/>
              </w:placeholder>
              <w:showingPlcHdr/>
              <w:comboBox>
                <w:listItem w:value="Pasirinkite elementą."/>
                <w:listItem w:displayText="Taip" w:value="Taip"/>
                <w:listItem w:displayText="Ne" w:value="Ne"/>
              </w:comboBox>
            </w:sdtPr>
            <w:sdtEndPr/>
            <w:sdtContent>
              <w:p w14:paraId="39C59D29" w14:textId="46019DA1" w:rsidR="00202CC5" w:rsidRPr="009F165E" w:rsidRDefault="00202CC5" w:rsidP="00202CC5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9F165E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p>
            </w:sdtContent>
          </w:sdt>
        </w:tc>
        <w:tc>
          <w:tcPr>
            <w:tcW w:w="2120" w:type="dxa"/>
            <w:tcBorders>
              <w:left w:val="single" w:sz="4" w:space="0" w:color="auto"/>
            </w:tcBorders>
          </w:tcPr>
          <w:p w14:paraId="6D2B099B" w14:textId="195DFEB8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E954F16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0A179FC9" w14:textId="382DC2C2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41F51AB3" w14:textId="4759926C" w:rsidTr="00A73EC4">
        <w:trPr>
          <w:jc w:val="center"/>
        </w:trPr>
        <w:tc>
          <w:tcPr>
            <w:tcW w:w="851" w:type="dxa"/>
          </w:tcPr>
          <w:p w14:paraId="34A5DE27" w14:textId="0A791302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4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5023EE71" w14:textId="75BE8F4A" w:rsidR="00202CC5" w:rsidRDefault="00202CC5" w:rsidP="00202CC5">
            <w:pPr>
              <w:spacing w:before="60"/>
              <w:ind w:right="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dujų tūrį, esant darbinėms ir norminėms sąlygoms avarinėje situacijoje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A4841E7" w14:textId="70CBA91F" w:rsidR="00202CC5" w:rsidRPr="009F165E" w:rsidRDefault="006E1BEC" w:rsidP="00202CC5">
            <w:pPr>
              <w:spacing w:before="60"/>
              <w:ind w:right="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033228"/>
                <w:placeholder>
                  <w:docPart w:val="6A53882ACC8C4EF8B7DCA59B47474355"/>
                </w:placeholder>
                <w:showingPlcHdr/>
                <w:comboBox>
                  <w:listItem w:value="Pasirinkite elementą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202CC5" w:rsidRPr="009F165E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21151C8D" w14:textId="6E7E537E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7D6755E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5253201C" w14:textId="5107EB30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2E131731" w14:textId="5A03BB12" w:rsidTr="00A73EC4">
        <w:trPr>
          <w:jc w:val="center"/>
        </w:trPr>
        <w:tc>
          <w:tcPr>
            <w:tcW w:w="851" w:type="dxa"/>
          </w:tcPr>
          <w:p w14:paraId="71BA4915" w14:textId="61DADD16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4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64C7CC11" w14:textId="77777777" w:rsidR="00202CC5" w:rsidRDefault="00202CC5" w:rsidP="00202CC5">
            <w:pPr>
              <w:spacing w:before="60"/>
              <w:ind w:right="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dujų temperatūrą bei absoliutinį slėgį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2929781" w14:textId="0D7F3959" w:rsidR="00202CC5" w:rsidRPr="009F165E" w:rsidRDefault="006E1BEC" w:rsidP="00202CC5">
            <w:pPr>
              <w:spacing w:before="60"/>
              <w:ind w:right="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082370620"/>
                <w:placeholder>
                  <w:docPart w:val="073C42E489E9427D8089A09F7481D464"/>
                </w:placeholder>
                <w:showingPlcHdr/>
                <w:comboBox>
                  <w:listItem w:value="Pasirinkite elementą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202CC5" w:rsidRPr="009F165E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1CCAE07F" w14:textId="05362941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852A170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5C2C86C4" w14:textId="39616453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03AAC247" w14:textId="333AF641" w:rsidTr="00A73EC4">
        <w:trPr>
          <w:jc w:val="center"/>
        </w:trPr>
        <w:tc>
          <w:tcPr>
            <w:tcW w:w="851" w:type="dxa"/>
          </w:tcPr>
          <w:p w14:paraId="2DEA09F9" w14:textId="240FA177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4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068D63D6" w14:textId="7F315D0E" w:rsidR="00202CC5" w:rsidRPr="009F165E" w:rsidRDefault="00202CC5" w:rsidP="00202CC5">
            <w:pPr>
              <w:spacing w:before="60"/>
              <w:ind w:right="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spūdumo koeficientą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500194911"/>
                <w:placeholder>
                  <w:docPart w:val="B494204986514010A14F92DBBCD6AD69"/>
                </w:placeholder>
                <w:showingPlcHdr/>
                <w:comboBox>
                  <w:listItem w:value="Pasirinkite elementą."/>
                  <w:listItem w:displayText="Taip" w:value="Taip"/>
                  <w:listItem w:displayText="Ne" w:value="Ne"/>
                </w:comboBox>
              </w:sdtPr>
              <w:sdtEndPr/>
              <w:sdtContent>
                <w:r w:rsidRPr="009F165E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793BBC11" w14:textId="081DB952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4802646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7805E869" w14:textId="450824FF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341F2D37" w14:textId="15B20B51" w:rsidTr="00A73EC4">
        <w:trPr>
          <w:jc w:val="center"/>
        </w:trPr>
        <w:tc>
          <w:tcPr>
            <w:tcW w:w="851" w:type="dxa"/>
          </w:tcPr>
          <w:p w14:paraId="1A299833" w14:textId="24607906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4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48C0A2CF" w14:textId="7A481EE6" w:rsidR="00202CC5" w:rsidRPr="009F165E" w:rsidRDefault="00202CC5" w:rsidP="00202CC5">
            <w:pPr>
              <w:spacing w:before="60"/>
              <w:ind w:right="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korekcijos  koeficientą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378775792"/>
                <w:placeholder>
                  <w:docPart w:val="921DD1B5F7E94E16BE7223D29A736E2C"/>
                </w:placeholder>
                <w:showingPlcHdr/>
                <w:comboBox>
                  <w:listItem w:value="Pasirinkite elementą."/>
                  <w:listItem w:displayText="Taip" w:value="Taip"/>
                  <w:listItem w:displayText="Ne" w:value="Ne"/>
                </w:comboBox>
              </w:sdtPr>
              <w:sdtEndPr/>
              <w:sdtContent>
                <w:r w:rsidRPr="009F165E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2132C794" w14:textId="74E6A1F2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8FF300A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6A68EFF9" w14:textId="23492AE4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4EE61772" w14:textId="56CB2395" w:rsidTr="00A73EC4">
        <w:trPr>
          <w:jc w:val="center"/>
        </w:trPr>
        <w:tc>
          <w:tcPr>
            <w:tcW w:w="851" w:type="dxa"/>
          </w:tcPr>
          <w:p w14:paraId="1BF1B87F" w14:textId="06B2143F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4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233FA06D" w14:textId="1EA2941F" w:rsidR="00202CC5" w:rsidRPr="009F165E" w:rsidRDefault="00202CC5" w:rsidP="00202CC5">
            <w:pPr>
              <w:spacing w:before="60"/>
              <w:ind w:right="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avarinės situacijos kodą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000576069"/>
                <w:placeholder>
                  <w:docPart w:val="8CB29ED698374E9C9891D1372924B31F"/>
                </w:placeholder>
                <w:showingPlcHdr/>
                <w:comboBox>
                  <w:listItem w:value="Pasirinkite elementą."/>
                  <w:listItem w:displayText="Taip" w:value="Taip"/>
                  <w:listItem w:displayText="Ne" w:value="Ne"/>
                </w:comboBox>
              </w:sdtPr>
              <w:sdtEndPr/>
              <w:sdtContent>
                <w:r w:rsidRPr="009F165E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5AFA4997" w14:textId="1CF68BAA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6F35D28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4A20FC32" w14:textId="00E2C6DB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3B13B1A3" w14:textId="6E77E7AC" w:rsidTr="00A73EC4">
        <w:trPr>
          <w:jc w:val="center"/>
        </w:trPr>
        <w:tc>
          <w:tcPr>
            <w:tcW w:w="851" w:type="dxa"/>
          </w:tcPr>
          <w:p w14:paraId="2760E45F" w14:textId="78BF6955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4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.7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4B25D718" w14:textId="4CC700D5" w:rsidR="00202CC5" w:rsidRPr="009F165E" w:rsidRDefault="00202CC5" w:rsidP="00202CC5">
            <w:pPr>
              <w:spacing w:before="60"/>
              <w:ind w:right="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dujų energiją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63837095"/>
                <w:placeholder>
                  <w:docPart w:val="93845990408C4A3AA12B8D6F166BFE55"/>
                </w:placeholder>
                <w:showingPlcHdr/>
                <w:comboBox>
                  <w:listItem w:value="Pasirinkite elementą."/>
                  <w:listItem w:displayText="Taip" w:value="Taip"/>
                  <w:listItem w:displayText="Ne" w:value="Ne"/>
                </w:comboBox>
              </w:sdtPr>
              <w:sdtEndPr/>
              <w:sdtContent>
                <w:r w:rsidRPr="009F165E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05B9919C" w14:textId="5CFD1D56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F4DC75E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08FFA5B4" w14:textId="114997B5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2A6BF282" w14:textId="52849360" w:rsidTr="00A73EC4">
        <w:trPr>
          <w:jc w:val="center"/>
        </w:trPr>
        <w:tc>
          <w:tcPr>
            <w:tcW w:w="851" w:type="dxa"/>
          </w:tcPr>
          <w:p w14:paraId="737FA283" w14:textId="6238E7C6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028A78CD" w14:textId="7E29F4D4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Informacijos kaupimas mikroprocesoriaus atmintyje.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Duomenų saugojimas intervalinėje sekoje ne mažiau 3 mėn.,  kai intervalų seka yra kas valandą</w:t>
            </w:r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1548F1AB" w14:textId="5C071DDF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DC0AE7B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4316B16D" w14:textId="75E643B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5A7B5F1E" w14:textId="58A17D7C" w:rsidTr="00A73EC4">
        <w:trPr>
          <w:jc w:val="center"/>
        </w:trPr>
        <w:tc>
          <w:tcPr>
            <w:tcW w:w="851" w:type="dxa"/>
          </w:tcPr>
          <w:p w14:paraId="506404A3" w14:textId="3C20878C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2812BC41" w14:textId="2A8D3298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Pirminė metrologinė patikra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turi būti atlikta kartu su slėgio ir temperatūros davikliais</w:t>
            </w:r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71CCD7B0" w14:textId="7A67476E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5605539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4657E48C" w14:textId="03F266D9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55597426" w14:textId="34E7BB48" w:rsidTr="00A73EC4">
        <w:trPr>
          <w:jc w:val="center"/>
        </w:trPr>
        <w:tc>
          <w:tcPr>
            <w:tcW w:w="851" w:type="dxa"/>
          </w:tcPr>
          <w:p w14:paraId="7C71F302" w14:textId="46FCDFEC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3A848A90" w14:textId="25FAE5C1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Turi būti įtrauktas į LR matavimo prietaisų registrą veikimui su turbininiais, ultragarsiniais, rotaciniais skaitikliais ir diafragmomis.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Atitikimas MID (2004/22EB) direktyvai.</w:t>
            </w:r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09C49374" w14:textId="0F316B1A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B016424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39088CA1" w14:textId="5BB21CA2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5D5053D7" w14:textId="1807BD4E" w:rsidTr="00A73EC4">
        <w:trPr>
          <w:jc w:val="center"/>
        </w:trPr>
        <w:tc>
          <w:tcPr>
            <w:tcW w:w="851" w:type="dxa"/>
          </w:tcPr>
          <w:p w14:paraId="13E4FB76" w14:textId="6E27474F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18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528F90BE" w14:textId="574B5B0E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Garantija ne mažiau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24 mėn.</w:t>
            </w:r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68B0AFAC" w14:textId="120F2DF8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09EE8A0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7BF61161" w14:textId="5F6BAB7E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5517DBF2" w14:textId="2A05B159" w:rsidTr="00A73EC4">
        <w:trPr>
          <w:jc w:val="center"/>
        </w:trPr>
        <w:tc>
          <w:tcPr>
            <w:tcW w:w="851" w:type="dxa"/>
          </w:tcPr>
          <w:p w14:paraId="588781B4" w14:textId="73E79516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19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6187AF07" w14:textId="1070AFA3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Gamintojo instrukcija lietuvių kalba</w:t>
            </w:r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2D529B2D" w14:textId="079127FD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38674B3" w14:textId="77777777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37716798" w14:textId="2B4F1286" w:rsidR="00202CC5" w:rsidRPr="009F165E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CC5" w:rsidRPr="009F165E" w14:paraId="17B2C06D" w14:textId="149FF7E8" w:rsidTr="00A73EC4">
        <w:trPr>
          <w:jc w:val="center"/>
        </w:trPr>
        <w:tc>
          <w:tcPr>
            <w:tcW w:w="851" w:type="dxa"/>
          </w:tcPr>
          <w:p w14:paraId="1E4C582E" w14:textId="164F62B5" w:rsidR="00202CC5" w:rsidRPr="009F165E" w:rsidRDefault="00202CC5" w:rsidP="0020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20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74ED1FD0" w14:textId="77777777" w:rsidR="00202CC5" w:rsidRDefault="00202CC5" w:rsidP="00202C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Sertifikavimas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1DFAFCE" w14:textId="47EA6E2A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MID European available Designed to comply with:PTB approval API chapter 21, OIML R117, NMI metrology requirement</w:t>
            </w:r>
            <w:r w:rsidRPr="009F16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CE </w:t>
            </w:r>
            <w:r w:rsidRPr="009F165E">
              <w:rPr>
                <w:rFonts w:asciiTheme="minorHAnsi" w:hAnsiTheme="minorHAnsi" w:cstheme="minorHAnsi"/>
                <w:sz w:val="22"/>
                <w:szCs w:val="22"/>
              </w:rPr>
              <w:t>ženklinimas</w:t>
            </w:r>
          </w:p>
        </w:tc>
        <w:tc>
          <w:tcPr>
            <w:tcW w:w="2120" w:type="dxa"/>
            <w:tcBorders>
              <w:left w:val="single" w:sz="4" w:space="0" w:color="auto"/>
            </w:tcBorders>
          </w:tcPr>
          <w:p w14:paraId="2D685C89" w14:textId="1EB7DACE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D9745DF" w14:textId="77777777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14:paraId="57F62FE9" w14:textId="2837BE96" w:rsidR="00202CC5" w:rsidRPr="009F165E" w:rsidRDefault="00202CC5" w:rsidP="00202CC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B88AEA7" w14:textId="6DD9457D" w:rsidR="00D97117" w:rsidRDefault="00D97117"/>
    <w:p w14:paraId="49130CF7" w14:textId="77777777" w:rsidR="00202CC5" w:rsidRPr="0079145E" w:rsidRDefault="00202CC5" w:rsidP="00202CC5">
      <w:pPr>
        <w:pStyle w:val="ListParagraph"/>
        <w:spacing w:after="200" w:line="276" w:lineRule="auto"/>
        <w:ind w:hanging="436"/>
        <w:rPr>
          <w:rFonts w:ascii="Calibri" w:eastAsia="Calibri" w:hAnsi="Calibri" w:cs="Calibri"/>
          <w:b/>
          <w:sz w:val="22"/>
          <w:szCs w:val="22"/>
        </w:rPr>
      </w:pPr>
      <w:r w:rsidRPr="0079145E">
        <w:rPr>
          <w:rFonts w:ascii="Calibri" w:eastAsia="Calibri" w:hAnsi="Calibri" w:cs="Calibri"/>
          <w:b/>
          <w:sz w:val="22"/>
          <w:szCs w:val="22"/>
        </w:rPr>
        <w:t>3. Kiekiai ir apimtys</w:t>
      </w: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1218"/>
        <w:gridCol w:w="6011"/>
        <w:gridCol w:w="2547"/>
      </w:tblGrid>
      <w:tr w:rsidR="00202CC5" w:rsidRPr="0079145E" w14:paraId="080E7A48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7AE52EB4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72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bookmarkStart w:id="3" w:name="_Hlk81556212"/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Eil. Nr.</w:t>
            </w:r>
          </w:p>
        </w:tc>
        <w:tc>
          <w:tcPr>
            <w:tcW w:w="6520" w:type="dxa"/>
            <w:vAlign w:val="center"/>
          </w:tcPr>
          <w:p w14:paraId="453D9A77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Pavadinimas ir pagrindinės charakteristikos</w:t>
            </w:r>
          </w:p>
          <w:p w14:paraId="675B906F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(diametras ir kt.)</w:t>
            </w:r>
          </w:p>
        </w:tc>
        <w:tc>
          <w:tcPr>
            <w:tcW w:w="2547" w:type="dxa"/>
            <w:vAlign w:val="center"/>
          </w:tcPr>
          <w:p w14:paraId="3EC0DDEC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Kiekis, vnt.</w:t>
            </w:r>
          </w:p>
        </w:tc>
      </w:tr>
      <w:tr w:rsidR="00202CC5" w:rsidRPr="0079145E" w14:paraId="00FFC0B8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2E75E3F0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7BB64879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1B074571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202CC5" w:rsidRPr="0079145E" w14:paraId="3F02CDD0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6E90FCF3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4B44F9A1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3029648A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202CC5" w:rsidRPr="0079145E" w14:paraId="270C1352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699E6992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7D44EB0A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vAlign w:val="center"/>
          </w:tcPr>
          <w:p w14:paraId="57F9D924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202CC5" w:rsidRPr="0079145E" w14:paraId="230D639A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154DF115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6A266042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5D47B591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202CC5" w:rsidRPr="0079145E" w14:paraId="4C3D64D6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53B2E250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10A0E8F6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0815ED4D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202CC5" w:rsidRPr="0079145E" w14:paraId="54B1AE6E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6A52329E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6E6CBF2C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5CEEEAC7" w14:textId="77777777" w:rsidR="00202CC5" w:rsidRPr="0079145E" w:rsidRDefault="00202CC5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bookmarkEnd w:id="3"/>
    </w:tbl>
    <w:p w14:paraId="3F7D9F82" w14:textId="77777777" w:rsidR="00202CC5" w:rsidRPr="00D66EEA" w:rsidRDefault="00202CC5" w:rsidP="00202CC5">
      <w:pPr>
        <w:rPr>
          <w:rFonts w:asciiTheme="minorHAnsi" w:hAnsiTheme="minorHAnsi" w:cstheme="minorHAnsi"/>
          <w:sz w:val="22"/>
          <w:szCs w:val="22"/>
        </w:rPr>
      </w:pPr>
    </w:p>
    <w:p w14:paraId="434BAC05" w14:textId="77777777" w:rsidR="00202CC5" w:rsidRDefault="00202CC5"/>
    <w:sectPr w:rsidR="00202CC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AB2E1" w14:textId="77777777" w:rsidR="005F080F" w:rsidRDefault="005F080F" w:rsidP="005F080F">
      <w:r>
        <w:separator/>
      </w:r>
    </w:p>
  </w:endnote>
  <w:endnote w:type="continuationSeparator" w:id="0">
    <w:p w14:paraId="6CFCD1BB" w14:textId="77777777" w:rsidR="005F080F" w:rsidRDefault="005F080F" w:rsidP="005F0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LT">
    <w:altName w:val="Courier Ne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B3C39" w14:textId="77777777" w:rsidR="005F080F" w:rsidRDefault="005F080F" w:rsidP="005F080F">
      <w:r>
        <w:separator/>
      </w:r>
    </w:p>
  </w:footnote>
  <w:footnote w:type="continuationSeparator" w:id="0">
    <w:p w14:paraId="6181DD44" w14:textId="77777777" w:rsidR="005F080F" w:rsidRDefault="005F080F" w:rsidP="005F0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2034C"/>
    <w:multiLevelType w:val="multilevel"/>
    <w:tmpl w:val="0427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08B70FF6"/>
    <w:multiLevelType w:val="hybridMultilevel"/>
    <w:tmpl w:val="239A34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70907"/>
    <w:multiLevelType w:val="hybridMultilevel"/>
    <w:tmpl w:val="4EFEE14C"/>
    <w:lvl w:ilvl="0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02"/>
        </w:tabs>
        <w:ind w:left="170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42"/>
        </w:tabs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62"/>
        </w:tabs>
        <w:ind w:left="386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82"/>
        </w:tabs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02"/>
        </w:tabs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22"/>
        </w:tabs>
        <w:ind w:left="602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42"/>
        </w:tabs>
        <w:ind w:left="6742" w:hanging="360"/>
      </w:pPr>
      <w:rPr>
        <w:rFonts w:ascii="Wingdings" w:hAnsi="Wingdings" w:hint="default"/>
      </w:rPr>
    </w:lvl>
  </w:abstractNum>
  <w:abstractNum w:abstractNumId="3" w15:restartNumberingAfterBreak="0">
    <w:nsid w:val="3EB61E0D"/>
    <w:multiLevelType w:val="hybridMultilevel"/>
    <w:tmpl w:val="5F5842C8"/>
    <w:lvl w:ilvl="0" w:tplc="04090005">
      <w:start w:val="1"/>
      <w:numFmt w:val="bullet"/>
      <w:lvlText w:val="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5B1033F4"/>
    <w:multiLevelType w:val="hybridMultilevel"/>
    <w:tmpl w:val="50FA206A"/>
    <w:lvl w:ilvl="0" w:tplc="04090005">
      <w:start w:val="1"/>
      <w:numFmt w:val="bullet"/>
      <w:lvlText w:val="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5" w15:restartNumberingAfterBreak="0">
    <w:nsid w:val="66063390"/>
    <w:multiLevelType w:val="hybridMultilevel"/>
    <w:tmpl w:val="D01A0BD6"/>
    <w:lvl w:ilvl="0" w:tplc="04090005">
      <w:start w:val="1"/>
      <w:numFmt w:val="bullet"/>
      <w:lvlText w:val="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71BC19F5"/>
    <w:multiLevelType w:val="hybridMultilevel"/>
    <w:tmpl w:val="6D5CC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5C8"/>
    <w:rsid w:val="000C4864"/>
    <w:rsid w:val="000D1AF0"/>
    <w:rsid w:val="00117178"/>
    <w:rsid w:val="001F0BF6"/>
    <w:rsid w:val="00202CC5"/>
    <w:rsid w:val="00211B00"/>
    <w:rsid w:val="002E6DE8"/>
    <w:rsid w:val="003E2D59"/>
    <w:rsid w:val="00406B1D"/>
    <w:rsid w:val="004E2A57"/>
    <w:rsid w:val="005F080F"/>
    <w:rsid w:val="006E1BEC"/>
    <w:rsid w:val="007B739C"/>
    <w:rsid w:val="00821DD5"/>
    <w:rsid w:val="008610CE"/>
    <w:rsid w:val="00881240"/>
    <w:rsid w:val="008E3CD0"/>
    <w:rsid w:val="009B2996"/>
    <w:rsid w:val="009F165E"/>
    <w:rsid w:val="00A045C8"/>
    <w:rsid w:val="00A73EC4"/>
    <w:rsid w:val="00AE38AA"/>
    <w:rsid w:val="00B15B81"/>
    <w:rsid w:val="00CA3A85"/>
    <w:rsid w:val="00CD3A99"/>
    <w:rsid w:val="00D97117"/>
    <w:rsid w:val="00DA20F9"/>
    <w:rsid w:val="00E124E2"/>
    <w:rsid w:val="00E66696"/>
    <w:rsid w:val="00E773E6"/>
    <w:rsid w:val="00FB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109CEC"/>
  <w15:chartTrackingRefBased/>
  <w15:docId w15:val="{4124C50E-B2F8-4B09-A8E6-9AE1C2400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A85"/>
    <w:pPr>
      <w:spacing w:after="0" w:line="240" w:lineRule="auto"/>
      <w:jc w:val="both"/>
    </w:pPr>
    <w:rPr>
      <w:rFonts w:ascii="HelveticaLT" w:eastAsia="Times New Roman" w:hAnsi="HelveticaLT" w:cs="Times New Roman"/>
      <w:sz w:val="20"/>
      <w:szCs w:val="20"/>
    </w:rPr>
  </w:style>
  <w:style w:type="paragraph" w:styleId="Heading1">
    <w:name w:val="heading 1"/>
    <w:aliases w:val="Overskrift 1 indholdsforteg."/>
    <w:basedOn w:val="Normal"/>
    <w:next w:val="Normal"/>
    <w:link w:val="Heading1Char"/>
    <w:uiPriority w:val="99"/>
    <w:qFormat/>
    <w:rsid w:val="00CA3A85"/>
    <w:pPr>
      <w:keepNext/>
      <w:numPr>
        <w:numId w:val="1"/>
      </w:numPr>
      <w:spacing w:before="60" w:after="60"/>
      <w:ind w:left="0" w:firstLine="0"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3A85"/>
    <w:pPr>
      <w:keepNext/>
      <w:numPr>
        <w:ilvl w:val="1"/>
        <w:numId w:val="1"/>
      </w:numPr>
      <w:spacing w:before="60" w:after="60"/>
      <w:ind w:left="0" w:firstLine="0"/>
      <w:outlineLvl w:val="1"/>
    </w:pPr>
    <w:rPr>
      <w:b/>
      <w:sz w:val="24"/>
    </w:rPr>
  </w:style>
  <w:style w:type="paragraph" w:styleId="Heading3">
    <w:name w:val="heading 3"/>
    <w:aliases w:val="Overskrift 3 indholdsfortegn."/>
    <w:basedOn w:val="Normal"/>
    <w:next w:val="Normal"/>
    <w:link w:val="Heading3Char"/>
    <w:uiPriority w:val="99"/>
    <w:qFormat/>
    <w:rsid w:val="00CA3A85"/>
    <w:pPr>
      <w:keepNext/>
      <w:numPr>
        <w:ilvl w:val="2"/>
        <w:numId w:val="1"/>
      </w:numPr>
      <w:spacing w:before="60" w:after="60"/>
      <w:ind w:left="0" w:firstLine="0"/>
      <w:jc w:val="center"/>
      <w:outlineLvl w:val="2"/>
    </w:pPr>
    <w:rPr>
      <w:b/>
      <w:i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A3A85"/>
    <w:pPr>
      <w:keepNext/>
      <w:numPr>
        <w:ilvl w:val="3"/>
        <w:numId w:val="1"/>
      </w:numPr>
      <w:spacing w:before="60" w:after="60"/>
      <w:ind w:left="0" w:firstLine="0"/>
      <w:outlineLvl w:val="3"/>
    </w:pPr>
    <w:rPr>
      <w:rFonts w:ascii="Times New Roman" w:hAnsi="Times New Roman"/>
      <w:b/>
      <w:i/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A3A85"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/>
      <w:b/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A3A85"/>
    <w:pPr>
      <w:keepNext/>
      <w:numPr>
        <w:ilvl w:val="5"/>
        <w:numId w:val="1"/>
      </w:numPr>
      <w:spacing w:before="60" w:after="60"/>
      <w:ind w:left="0" w:firstLine="0"/>
      <w:jc w:val="center"/>
      <w:outlineLvl w:val="5"/>
    </w:pPr>
    <w:rPr>
      <w:rFonts w:ascii="TimesLT" w:hAnsi="TimesLT"/>
      <w:b/>
      <w:caps/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A3A85"/>
    <w:pPr>
      <w:keepNext/>
      <w:numPr>
        <w:ilvl w:val="6"/>
        <w:numId w:val="1"/>
      </w:numPr>
      <w:ind w:left="0" w:firstLine="0"/>
      <w:outlineLvl w:val="6"/>
    </w:pPr>
    <w:rPr>
      <w:rFonts w:ascii="Arial" w:hAnsi="Arial" w:cs="Arial"/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CA3A85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iCs/>
      <w:sz w:val="22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A3A85"/>
    <w:pPr>
      <w:numPr>
        <w:ilvl w:val="8"/>
        <w:numId w:val="1"/>
      </w:numPr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Overskrift 1 indholdsforteg. Char"/>
    <w:basedOn w:val="DefaultParagraphFont"/>
    <w:link w:val="Heading1"/>
    <w:uiPriority w:val="99"/>
    <w:rsid w:val="00CA3A85"/>
    <w:rPr>
      <w:rFonts w:ascii="HelveticaLT" w:eastAsia="Times New Roman" w:hAnsi="HelveticaLT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CA3A85"/>
    <w:rPr>
      <w:rFonts w:ascii="HelveticaLT" w:eastAsia="Times New Roman" w:hAnsi="HelveticaLT" w:cs="Times New Roman"/>
      <w:b/>
      <w:sz w:val="24"/>
      <w:szCs w:val="20"/>
    </w:rPr>
  </w:style>
  <w:style w:type="character" w:customStyle="1" w:styleId="Heading3Char">
    <w:name w:val="Heading 3 Char"/>
    <w:aliases w:val="Overskrift 3 indholdsfortegn. Char"/>
    <w:basedOn w:val="DefaultParagraphFont"/>
    <w:link w:val="Heading3"/>
    <w:uiPriority w:val="99"/>
    <w:rsid w:val="00CA3A85"/>
    <w:rPr>
      <w:rFonts w:ascii="HelveticaLT" w:eastAsia="Times New Roman" w:hAnsi="HelveticaLT" w:cs="Times New Roman"/>
      <w:b/>
      <w:i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rsid w:val="00CA3A85"/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CA3A85"/>
    <w:rPr>
      <w:rFonts w:ascii="Arial" w:eastAsia="Times New Roman" w:hAnsi="Arial" w:cs="Times New Roman"/>
      <w:b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CA3A85"/>
    <w:rPr>
      <w:rFonts w:ascii="TimesLT" w:eastAsia="Times New Roman" w:hAnsi="TimesLT" w:cs="Times New Roman"/>
      <w:b/>
      <w:caps/>
      <w:sz w:val="28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CA3A85"/>
    <w:rPr>
      <w:rFonts w:ascii="Arial" w:eastAsia="Times New Roman" w:hAnsi="Arial" w:cs="Arial"/>
      <w:b/>
      <w:b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CA3A85"/>
    <w:rPr>
      <w:rFonts w:ascii="Arial" w:eastAsia="Times New Roman" w:hAnsi="Arial" w:cs="Times New Roman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CA3A85"/>
    <w:rPr>
      <w:rFonts w:ascii="Arial" w:eastAsia="Times New Roman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80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80F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15B81"/>
    <w:rPr>
      <w:color w:val="808080"/>
    </w:rPr>
  </w:style>
  <w:style w:type="paragraph" w:styleId="ListParagraph">
    <w:name w:val="List Paragraph"/>
    <w:aliases w:val="Numbering,ERP-List Paragraph,List Paragraph1,List Paragraph11,List Paragraph Red,Bullet EY,List Paragraph2,Paragraph,Buletai,List Paragraph21,lp1,Bullet 1,Use Case List Paragraph,List Paragraph111,List not in Table,Lentele,Bullet Number"/>
    <w:basedOn w:val="Normal"/>
    <w:link w:val="ListParagraphChar"/>
    <w:uiPriority w:val="34"/>
    <w:qFormat/>
    <w:rsid w:val="009F165E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 Char,List Paragraph11 Char,List Paragraph Red Char,Bullet EY Char,List Paragraph2 Char,Paragraph Char,Buletai Char,List Paragraph21 Char,lp1 Char,Bullet 1 Char,Lentele Char"/>
    <w:link w:val="ListParagraph"/>
    <w:uiPriority w:val="34"/>
    <w:locked/>
    <w:rsid w:val="009F165E"/>
    <w:rPr>
      <w:rFonts w:ascii="HelveticaLT" w:eastAsia="Times New Roman" w:hAnsi="HelveticaLT" w:cs="Times New Roman"/>
      <w:sz w:val="20"/>
      <w:szCs w:val="20"/>
    </w:rPr>
  </w:style>
  <w:style w:type="character" w:customStyle="1" w:styleId="Bodytext9">
    <w:name w:val="Body text (9)_"/>
    <w:link w:val="Bodytext90"/>
    <w:locked/>
    <w:rsid w:val="00202CC5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202CC5"/>
    <w:pPr>
      <w:shd w:val="clear" w:color="auto" w:fill="FFFFFF"/>
      <w:spacing w:line="274" w:lineRule="exact"/>
      <w:jc w:val="left"/>
    </w:pPr>
    <w:rPr>
      <w:rFonts w:ascii="Times New Roman" w:eastAsiaTheme="minorHAnsi" w:hAnsi="Times New Roman"/>
      <w:b/>
      <w:bCs/>
      <w:sz w:val="23"/>
      <w:szCs w:val="23"/>
    </w:rPr>
  </w:style>
  <w:style w:type="table" w:styleId="TableGrid">
    <w:name w:val="Table Grid"/>
    <w:basedOn w:val="TableNormal"/>
    <w:uiPriority w:val="59"/>
    <w:rsid w:val="00202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62F39E292564258BF00F60B292D1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C2DA2-34D8-41AF-9C91-F18DC4468D5B}"/>
      </w:docPartPr>
      <w:docPartBody>
        <w:p w:rsidR="00F63C37" w:rsidRDefault="00004274" w:rsidP="00004274">
          <w:pPr>
            <w:pStyle w:val="D62F39E292564258BF00F60B292D18BD"/>
          </w:pPr>
          <w:r w:rsidRPr="00032DA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F2D4DF6F4F45E4942C8F1D681B03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E0638-A9CA-4B19-BA1F-906A2B21D6F3}"/>
      </w:docPartPr>
      <w:docPartBody>
        <w:p w:rsidR="00F63C37" w:rsidRDefault="00004274" w:rsidP="00004274">
          <w:pPr>
            <w:pStyle w:val="54F2D4DF6F4F45E4942C8F1D681B03FF"/>
          </w:pPr>
          <w:r w:rsidRPr="00B4135C">
            <w:rPr>
              <w:rStyle w:val="PlaceholderText"/>
            </w:rPr>
            <w:t>Pasirinkite elementą.</w:t>
          </w:r>
        </w:p>
      </w:docPartBody>
    </w:docPart>
    <w:docPart>
      <w:docPartPr>
        <w:name w:val="88F60EB7B0224A3D8F175DBE4AEC8A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7594DE-F74C-4783-A903-F4BBBFC9079D}"/>
      </w:docPartPr>
      <w:docPartBody>
        <w:p w:rsidR="00F63C37" w:rsidRDefault="00004274" w:rsidP="00004274">
          <w:pPr>
            <w:pStyle w:val="88F60EB7B0224A3D8F175DBE4AEC8A5D"/>
          </w:pPr>
          <w:r w:rsidRPr="00B4135C">
            <w:rPr>
              <w:rStyle w:val="PlaceholderText"/>
            </w:rPr>
            <w:t>Pasirinkite elementą.</w:t>
          </w:r>
        </w:p>
      </w:docPartBody>
    </w:docPart>
    <w:docPart>
      <w:docPartPr>
        <w:name w:val="21782276348B407D80A6F5CE1CFE2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44A831-6CA4-4AE6-BE5E-A0785440F612}"/>
      </w:docPartPr>
      <w:docPartBody>
        <w:p w:rsidR="00F63C37" w:rsidRDefault="00004274" w:rsidP="00004274">
          <w:pPr>
            <w:pStyle w:val="21782276348B407D80A6F5CE1CFE2683"/>
          </w:pPr>
          <w:r w:rsidRPr="00B4135C">
            <w:rPr>
              <w:rStyle w:val="PlaceholderText"/>
            </w:rPr>
            <w:t>Pasirinkite elementą.</w:t>
          </w:r>
        </w:p>
      </w:docPartBody>
    </w:docPart>
    <w:docPart>
      <w:docPartPr>
        <w:name w:val="C1643F2F638342DEAE692310D47D5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FAFA4-8799-46B6-A89B-6434D3DC2C19}"/>
      </w:docPartPr>
      <w:docPartBody>
        <w:p w:rsidR="00F63C37" w:rsidRDefault="00004274" w:rsidP="00004274">
          <w:pPr>
            <w:pStyle w:val="C1643F2F638342DEAE692310D47D59E1"/>
          </w:pPr>
          <w:r w:rsidRPr="00B4135C">
            <w:rPr>
              <w:rStyle w:val="PlaceholderText"/>
            </w:rPr>
            <w:t>Pasirinkite elementą.</w:t>
          </w:r>
        </w:p>
      </w:docPartBody>
    </w:docPart>
    <w:docPart>
      <w:docPartPr>
        <w:name w:val="E2C51A9081C64FD5A1A18262D1737E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DB2A43-8A1D-41EC-9314-C7F4B0E1B705}"/>
      </w:docPartPr>
      <w:docPartBody>
        <w:p w:rsidR="00F63C37" w:rsidRDefault="00004274" w:rsidP="00004274">
          <w:pPr>
            <w:pStyle w:val="E2C51A9081C64FD5A1A18262D1737E94"/>
          </w:pPr>
          <w:r w:rsidRPr="00B4135C">
            <w:rPr>
              <w:rStyle w:val="PlaceholderText"/>
            </w:rPr>
            <w:t>Pasirinkite elementą.</w:t>
          </w:r>
        </w:p>
      </w:docPartBody>
    </w:docPart>
    <w:docPart>
      <w:docPartPr>
        <w:name w:val="C7057F64607A470A8B1FF32D062796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6A39EF-AE63-4A2B-B950-7646F25C0298}"/>
      </w:docPartPr>
      <w:docPartBody>
        <w:p w:rsidR="00F63C37" w:rsidRDefault="00004274" w:rsidP="00004274">
          <w:pPr>
            <w:pStyle w:val="C7057F64607A470A8B1FF32D06279690"/>
          </w:pPr>
          <w:r w:rsidRPr="00B4135C">
            <w:rPr>
              <w:rStyle w:val="PlaceholderText"/>
            </w:rPr>
            <w:t>Pasirinkite elementą.</w:t>
          </w:r>
        </w:p>
      </w:docPartBody>
    </w:docPart>
    <w:docPart>
      <w:docPartPr>
        <w:name w:val="6A53882ACC8C4EF8B7DCA59B47474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B9B274-7F33-4250-9B2E-3A8997C9C1F3}"/>
      </w:docPartPr>
      <w:docPartBody>
        <w:p w:rsidR="00F63C37" w:rsidRDefault="00004274" w:rsidP="00004274">
          <w:pPr>
            <w:pStyle w:val="6A53882ACC8C4EF8B7DCA59B47474355"/>
          </w:pPr>
          <w:r w:rsidRPr="00B4135C">
            <w:rPr>
              <w:rStyle w:val="PlaceholderText"/>
            </w:rPr>
            <w:t>Pasirinkite elementą.</w:t>
          </w:r>
        </w:p>
      </w:docPartBody>
    </w:docPart>
    <w:docPart>
      <w:docPartPr>
        <w:name w:val="073C42E489E9427D8089A09F7481D4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78435-6EBA-43DF-B087-3857E7795147}"/>
      </w:docPartPr>
      <w:docPartBody>
        <w:p w:rsidR="00F63C37" w:rsidRDefault="00004274" w:rsidP="00004274">
          <w:pPr>
            <w:pStyle w:val="073C42E489E9427D8089A09F7481D464"/>
          </w:pPr>
          <w:r w:rsidRPr="00B4135C">
            <w:rPr>
              <w:rStyle w:val="PlaceholderText"/>
            </w:rPr>
            <w:t>Pasirinkite elementą.</w:t>
          </w:r>
        </w:p>
      </w:docPartBody>
    </w:docPart>
    <w:docPart>
      <w:docPartPr>
        <w:name w:val="B494204986514010A14F92DBBCD6AD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0CB4AA-2D09-4234-AC8B-D6B2F8A3CB69}"/>
      </w:docPartPr>
      <w:docPartBody>
        <w:p w:rsidR="00F63C37" w:rsidRDefault="00004274" w:rsidP="00004274">
          <w:pPr>
            <w:pStyle w:val="B494204986514010A14F92DBBCD6AD69"/>
          </w:pPr>
          <w:r w:rsidRPr="00B4135C">
            <w:rPr>
              <w:rStyle w:val="PlaceholderText"/>
            </w:rPr>
            <w:t>Pasirinkite elementą.</w:t>
          </w:r>
        </w:p>
      </w:docPartBody>
    </w:docPart>
    <w:docPart>
      <w:docPartPr>
        <w:name w:val="921DD1B5F7E94E16BE7223D29A736E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0F794-E014-46FE-AADF-EC1203180CF6}"/>
      </w:docPartPr>
      <w:docPartBody>
        <w:p w:rsidR="00F63C37" w:rsidRDefault="00004274" w:rsidP="00004274">
          <w:pPr>
            <w:pStyle w:val="921DD1B5F7E94E16BE7223D29A736E2C"/>
          </w:pPr>
          <w:r w:rsidRPr="00B4135C">
            <w:rPr>
              <w:rStyle w:val="PlaceholderText"/>
            </w:rPr>
            <w:t>Pasirinkite elementą.</w:t>
          </w:r>
        </w:p>
      </w:docPartBody>
    </w:docPart>
    <w:docPart>
      <w:docPartPr>
        <w:name w:val="8CB29ED698374E9C9891D1372924B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A8BD0-E387-4BB8-8185-49A6F48AC1FD}"/>
      </w:docPartPr>
      <w:docPartBody>
        <w:p w:rsidR="00F63C37" w:rsidRDefault="00004274" w:rsidP="00004274">
          <w:pPr>
            <w:pStyle w:val="8CB29ED698374E9C9891D1372924B31F"/>
          </w:pPr>
          <w:r w:rsidRPr="00B4135C">
            <w:rPr>
              <w:rStyle w:val="PlaceholderText"/>
            </w:rPr>
            <w:t>Pasirinkite elementą.</w:t>
          </w:r>
        </w:p>
      </w:docPartBody>
    </w:docPart>
    <w:docPart>
      <w:docPartPr>
        <w:name w:val="93845990408C4A3AA12B8D6F166BF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43CA7-02DC-42DB-AB31-A1B18F233B10}"/>
      </w:docPartPr>
      <w:docPartBody>
        <w:p w:rsidR="00F63C37" w:rsidRDefault="00004274" w:rsidP="00004274">
          <w:pPr>
            <w:pStyle w:val="93845990408C4A3AA12B8D6F166BFE55"/>
          </w:pPr>
          <w:r w:rsidRPr="00B4135C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LT">
    <w:altName w:val="Courier Ne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679"/>
    <w:rsid w:val="00004274"/>
    <w:rsid w:val="00620679"/>
    <w:rsid w:val="00F6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4274"/>
    <w:rPr>
      <w:color w:val="808080"/>
    </w:rPr>
  </w:style>
  <w:style w:type="paragraph" w:customStyle="1" w:styleId="C254120126A1426EA72189720FDA49C2">
    <w:name w:val="C254120126A1426EA72189720FDA49C2"/>
    <w:rsid w:val="00620679"/>
  </w:style>
  <w:style w:type="paragraph" w:customStyle="1" w:styleId="589FBF81DC944BA28EB3F91D1A2A71A7">
    <w:name w:val="589FBF81DC944BA28EB3F91D1A2A71A7"/>
    <w:rsid w:val="00620679"/>
  </w:style>
  <w:style w:type="paragraph" w:customStyle="1" w:styleId="E541E5BC47274E7A8EC7CFB0E93D4AE4">
    <w:name w:val="E541E5BC47274E7A8EC7CFB0E93D4AE4"/>
    <w:rsid w:val="00620679"/>
  </w:style>
  <w:style w:type="paragraph" w:customStyle="1" w:styleId="5751E21AF8714BAC85CAFACCD8410550">
    <w:name w:val="5751E21AF8714BAC85CAFACCD8410550"/>
    <w:rsid w:val="00620679"/>
  </w:style>
  <w:style w:type="paragraph" w:customStyle="1" w:styleId="45A0998F114742698C22E0C6FA7C20F1">
    <w:name w:val="45A0998F114742698C22E0C6FA7C20F1"/>
    <w:rsid w:val="00620679"/>
  </w:style>
  <w:style w:type="paragraph" w:customStyle="1" w:styleId="ABDBC65B0592403EA338FB304215F8A2">
    <w:name w:val="ABDBC65B0592403EA338FB304215F8A2"/>
    <w:rsid w:val="00620679"/>
  </w:style>
  <w:style w:type="paragraph" w:customStyle="1" w:styleId="8DFCF1594D334B72AB563EA17C59E22D">
    <w:name w:val="8DFCF1594D334B72AB563EA17C59E22D"/>
    <w:rsid w:val="00620679"/>
  </w:style>
  <w:style w:type="paragraph" w:customStyle="1" w:styleId="01B456D636F04ED2B33B3CE7266DBA17">
    <w:name w:val="01B456D636F04ED2B33B3CE7266DBA17"/>
    <w:rsid w:val="00620679"/>
  </w:style>
  <w:style w:type="paragraph" w:customStyle="1" w:styleId="5A72061CD8064AAEA2E7CF27EB07B7E4">
    <w:name w:val="5A72061CD8064AAEA2E7CF27EB07B7E4"/>
    <w:rsid w:val="00620679"/>
  </w:style>
  <w:style w:type="paragraph" w:customStyle="1" w:styleId="C3D29B839AF0441EABBF211079D7D424">
    <w:name w:val="C3D29B839AF0441EABBF211079D7D424"/>
    <w:rsid w:val="00620679"/>
  </w:style>
  <w:style w:type="paragraph" w:customStyle="1" w:styleId="4566F51A97AD46D9B3D61CCB817CC1F4">
    <w:name w:val="4566F51A97AD46D9B3D61CCB817CC1F4"/>
    <w:rsid w:val="00620679"/>
  </w:style>
  <w:style w:type="paragraph" w:customStyle="1" w:styleId="D62F39E292564258BF00F60B292D18BD">
    <w:name w:val="D62F39E292564258BF00F60B292D18BD"/>
    <w:rsid w:val="00004274"/>
  </w:style>
  <w:style w:type="paragraph" w:customStyle="1" w:styleId="77FAAD6D44D644798004FAC26D406C0F">
    <w:name w:val="77FAAD6D44D644798004FAC26D406C0F"/>
    <w:rsid w:val="00004274"/>
  </w:style>
  <w:style w:type="paragraph" w:customStyle="1" w:styleId="06C5BC1D3A8D4CA9B129FA0A23F9CA11">
    <w:name w:val="06C5BC1D3A8D4CA9B129FA0A23F9CA11"/>
    <w:rsid w:val="00004274"/>
  </w:style>
  <w:style w:type="paragraph" w:customStyle="1" w:styleId="B3F16D80F835463DABEC17926436DC6D">
    <w:name w:val="B3F16D80F835463DABEC17926436DC6D"/>
    <w:rsid w:val="00004274"/>
  </w:style>
  <w:style w:type="paragraph" w:customStyle="1" w:styleId="AA9595168DF14896B976F20702D707E4">
    <w:name w:val="AA9595168DF14896B976F20702D707E4"/>
    <w:rsid w:val="00004274"/>
  </w:style>
  <w:style w:type="paragraph" w:customStyle="1" w:styleId="9B4071D88BD54866B8DC092B3A8847CB">
    <w:name w:val="9B4071D88BD54866B8DC092B3A8847CB"/>
    <w:rsid w:val="00004274"/>
  </w:style>
  <w:style w:type="paragraph" w:customStyle="1" w:styleId="5CDC4E43D8514B079B4C742B3F776867">
    <w:name w:val="5CDC4E43D8514B079B4C742B3F776867"/>
    <w:rsid w:val="00004274"/>
  </w:style>
  <w:style w:type="paragraph" w:customStyle="1" w:styleId="B10684BA3FF24E42AD9D603464D4560C">
    <w:name w:val="B10684BA3FF24E42AD9D603464D4560C"/>
    <w:rsid w:val="00004274"/>
  </w:style>
  <w:style w:type="paragraph" w:customStyle="1" w:styleId="AEACD61E9E29499F97D528A679DAD91F">
    <w:name w:val="AEACD61E9E29499F97D528A679DAD91F"/>
    <w:rsid w:val="00004274"/>
  </w:style>
  <w:style w:type="paragraph" w:customStyle="1" w:styleId="0F6C29CA48954CB7A007C1BA543529CA">
    <w:name w:val="0F6C29CA48954CB7A007C1BA543529CA"/>
    <w:rsid w:val="00004274"/>
  </w:style>
  <w:style w:type="paragraph" w:customStyle="1" w:styleId="4333C842C5154E53A8E7FD17D1D9FA49">
    <w:name w:val="4333C842C5154E53A8E7FD17D1D9FA49"/>
    <w:rsid w:val="00004274"/>
  </w:style>
  <w:style w:type="paragraph" w:customStyle="1" w:styleId="237B58956AB4479488F7DFAF4BF658BD">
    <w:name w:val="237B58956AB4479488F7DFAF4BF658BD"/>
    <w:rsid w:val="00004274"/>
  </w:style>
  <w:style w:type="paragraph" w:customStyle="1" w:styleId="25F02A5400434F4E820C2E3AF4D8DFC3">
    <w:name w:val="25F02A5400434F4E820C2E3AF4D8DFC3"/>
    <w:rsid w:val="00004274"/>
  </w:style>
  <w:style w:type="paragraph" w:customStyle="1" w:styleId="87B5EE13722B4B0092F5997159B1503A">
    <w:name w:val="87B5EE13722B4B0092F5997159B1503A"/>
    <w:rsid w:val="00004274"/>
  </w:style>
  <w:style w:type="paragraph" w:customStyle="1" w:styleId="1B9E94A98D714AF2B5AA551B505FEF4F">
    <w:name w:val="1B9E94A98D714AF2B5AA551B505FEF4F"/>
    <w:rsid w:val="00004274"/>
  </w:style>
  <w:style w:type="paragraph" w:customStyle="1" w:styleId="88AE5ED19BFF479BA168DDD311C9A201">
    <w:name w:val="88AE5ED19BFF479BA168DDD311C9A201"/>
    <w:rsid w:val="00004274"/>
  </w:style>
  <w:style w:type="paragraph" w:customStyle="1" w:styleId="42F0F40E23C1438A8CDC58AB44ACAFCA">
    <w:name w:val="42F0F40E23C1438A8CDC58AB44ACAFCA"/>
    <w:rsid w:val="00004274"/>
  </w:style>
  <w:style w:type="paragraph" w:customStyle="1" w:styleId="573FBC962C9A42089B88CE4D1DEC2012">
    <w:name w:val="573FBC962C9A42089B88CE4D1DEC2012"/>
    <w:rsid w:val="00004274"/>
  </w:style>
  <w:style w:type="paragraph" w:customStyle="1" w:styleId="9D9C027BC62145D296973F34B2A214F8">
    <w:name w:val="9D9C027BC62145D296973F34B2A214F8"/>
    <w:rsid w:val="00004274"/>
  </w:style>
  <w:style w:type="paragraph" w:customStyle="1" w:styleId="1CD3CFEBF91A4A10A8BE8F7F006051B1">
    <w:name w:val="1CD3CFEBF91A4A10A8BE8F7F006051B1"/>
    <w:rsid w:val="00004274"/>
  </w:style>
  <w:style w:type="paragraph" w:customStyle="1" w:styleId="69FF5FA9B47D444493BD690A93C82E04">
    <w:name w:val="69FF5FA9B47D444493BD690A93C82E04"/>
    <w:rsid w:val="00004274"/>
  </w:style>
  <w:style w:type="paragraph" w:customStyle="1" w:styleId="AD925E40DC0D4E5AB38463D1B13A8413">
    <w:name w:val="AD925E40DC0D4E5AB38463D1B13A8413"/>
    <w:rsid w:val="00004274"/>
  </w:style>
  <w:style w:type="paragraph" w:customStyle="1" w:styleId="54B7512657C84E70B3C8E32F69C2C86E">
    <w:name w:val="54B7512657C84E70B3C8E32F69C2C86E"/>
    <w:rsid w:val="00004274"/>
  </w:style>
  <w:style w:type="paragraph" w:customStyle="1" w:styleId="6FE936CF2212487D9154C84428DB38BD">
    <w:name w:val="6FE936CF2212487D9154C84428DB38BD"/>
    <w:rsid w:val="00004274"/>
  </w:style>
  <w:style w:type="paragraph" w:customStyle="1" w:styleId="0B07B29449FE4670BBAE201ACFA28F33">
    <w:name w:val="0B07B29449FE4670BBAE201ACFA28F33"/>
    <w:rsid w:val="00004274"/>
  </w:style>
  <w:style w:type="paragraph" w:customStyle="1" w:styleId="54F2D4DF6F4F45E4942C8F1D681B03FF">
    <w:name w:val="54F2D4DF6F4F45E4942C8F1D681B03FF"/>
    <w:rsid w:val="00004274"/>
  </w:style>
  <w:style w:type="paragraph" w:customStyle="1" w:styleId="88F60EB7B0224A3D8F175DBE4AEC8A5D">
    <w:name w:val="88F60EB7B0224A3D8F175DBE4AEC8A5D"/>
    <w:rsid w:val="00004274"/>
  </w:style>
  <w:style w:type="paragraph" w:customStyle="1" w:styleId="21782276348B407D80A6F5CE1CFE2683">
    <w:name w:val="21782276348B407D80A6F5CE1CFE2683"/>
    <w:rsid w:val="00004274"/>
  </w:style>
  <w:style w:type="paragraph" w:customStyle="1" w:styleId="C1643F2F638342DEAE692310D47D59E1">
    <w:name w:val="C1643F2F638342DEAE692310D47D59E1"/>
    <w:rsid w:val="00004274"/>
  </w:style>
  <w:style w:type="paragraph" w:customStyle="1" w:styleId="E2C51A9081C64FD5A1A18262D1737E94">
    <w:name w:val="E2C51A9081C64FD5A1A18262D1737E94"/>
    <w:rsid w:val="00004274"/>
  </w:style>
  <w:style w:type="paragraph" w:customStyle="1" w:styleId="C7057F64607A470A8B1FF32D06279690">
    <w:name w:val="C7057F64607A470A8B1FF32D06279690"/>
    <w:rsid w:val="00004274"/>
  </w:style>
  <w:style w:type="paragraph" w:customStyle="1" w:styleId="6A53882ACC8C4EF8B7DCA59B47474355">
    <w:name w:val="6A53882ACC8C4EF8B7DCA59B47474355"/>
    <w:rsid w:val="00004274"/>
  </w:style>
  <w:style w:type="paragraph" w:customStyle="1" w:styleId="073C42E489E9427D8089A09F7481D464">
    <w:name w:val="073C42E489E9427D8089A09F7481D464"/>
    <w:rsid w:val="00004274"/>
  </w:style>
  <w:style w:type="paragraph" w:customStyle="1" w:styleId="B494204986514010A14F92DBBCD6AD69">
    <w:name w:val="B494204986514010A14F92DBBCD6AD69"/>
    <w:rsid w:val="00004274"/>
  </w:style>
  <w:style w:type="paragraph" w:customStyle="1" w:styleId="921DD1B5F7E94E16BE7223D29A736E2C">
    <w:name w:val="921DD1B5F7E94E16BE7223D29A736E2C"/>
    <w:rsid w:val="00004274"/>
  </w:style>
  <w:style w:type="paragraph" w:customStyle="1" w:styleId="8CB29ED698374E9C9891D1372924B31F">
    <w:name w:val="8CB29ED698374E9C9891D1372924B31F"/>
    <w:rsid w:val="00004274"/>
  </w:style>
  <w:style w:type="paragraph" w:customStyle="1" w:styleId="93845990408C4A3AA12B8D6F166BFE55">
    <w:name w:val="93845990408C4A3AA12B8D6F166BFE55"/>
    <w:rsid w:val="000042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A3549-E083-4A30-A307-4348F767D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2215</Words>
  <Characters>1264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Šiburskis</dc:creator>
  <cp:keywords/>
  <dc:description/>
  <cp:lastModifiedBy>Dovilė Pankevičienė</cp:lastModifiedBy>
  <cp:revision>6</cp:revision>
  <dcterms:created xsi:type="dcterms:W3CDTF">2021-05-28T09:58:00Z</dcterms:created>
  <dcterms:modified xsi:type="dcterms:W3CDTF">2021-10-11T07:39:00Z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2021-05-28T09:50:00Z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9beb2675-63aa-4272-b996-2e3eedccf7f0</vt:lpwstr>
  </property>
  <property fmtid="{D5CDD505-2E9C-101B-9397-08002B2CF9AE}" pid="8" name="MSIP_Label_75464948-aeeb-436c-a291-ab13687dc8ce_ContentBits">
    <vt:lpwstr>0</vt:lpwstr>
  </property>
</Properties>
</file>